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E8" w:rsidRPr="00CB47AC" w:rsidRDefault="00C72DE8" w:rsidP="00C72DE8">
      <w:pPr>
        <w:pBdr>
          <w:bottom w:val="single" w:sz="6" w:space="4" w:color="DDDDDD"/>
        </w:pBd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</w:pPr>
      <w:r w:rsidRPr="00CB47AC">
        <w:rPr>
          <w:rFonts w:ascii="Arial" w:eastAsia="Times New Roman" w:hAnsi="Arial" w:cs="Arial"/>
          <w:color w:val="000000" w:themeColor="text1"/>
          <w:sz w:val="29"/>
          <w:szCs w:val="29"/>
          <w:lang w:eastAsia="ru-RU"/>
        </w:rPr>
        <w:t>Феодосия, ул. Суворовская (гостевой дом "Елена") 2020 г.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Расположение</w:t>
      </w: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: </w:t>
      </w: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уютная 2-х этажная мини гостиница в центре города со своей территорией в 8 км от поселка Береговое.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Размещение</w:t>
      </w: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: допускается размещение с домашними животными. При гостевом доме обустроена бесплатная частная парковка. Гости могут пользоваться общей кухней. На каждом этаже имеется душ, туалет. На всей территории предоставляется </w:t>
      </w:r>
      <w:proofErr w:type="gramStart"/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бесплатный</w:t>
      </w:r>
      <w:proofErr w:type="gramEnd"/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Wi-Fi</w:t>
      </w:r>
      <w:proofErr w:type="spellEnd"/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. Номерной фонд 10 номеров.</w:t>
      </w:r>
      <w:r w:rsidRPr="00C72DE8">
        <w:rPr>
          <w:rFonts w:ascii="Segoe UI" w:eastAsia="Times New Roman" w:hAnsi="Segoe UI" w:cs="Segoe UI"/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Во всех номерах гостевого дома установлен шкаф для одежды.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Инфраструктура</w:t>
      </w: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: </w:t>
      </w: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в гостевом доме уютный дворик с беседкой. Село Береговое находится в 8 км от гостевого дома «Елена», город Судак — в 38 км</w:t>
      </w:r>
      <w:proofErr w:type="gramStart"/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.,</w:t>
      </w:r>
      <w:r w:rsidRPr="00C72DE8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 </w:t>
      </w:r>
      <w:proofErr w:type="gramEnd"/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до центра Феодосии — 500 метров.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C72DE8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Внимание! Подселением в номера не занимаемся!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tbl>
      <w:tblPr>
        <w:tblW w:w="1076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2275"/>
        <w:gridCol w:w="1361"/>
        <w:gridCol w:w="2941"/>
        <w:gridCol w:w="2941"/>
      </w:tblGrid>
      <w:tr w:rsidR="00C72DE8" w:rsidRPr="00C72DE8" w:rsidTr="00CB47AC">
        <w:trPr>
          <w:trHeight w:val="6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Дата выезда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DE8" w:rsidRPr="00C72DE8" w:rsidRDefault="00C72DE8" w:rsidP="00C72DE8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Срок пребывания в гостинице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Дата приезда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 xml:space="preserve">1 м. </w:t>
            </w:r>
            <w:proofErr w:type="gramStart"/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В</w:t>
            </w:r>
            <w:proofErr w:type="gramEnd"/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*. </w:t>
            </w:r>
          </w:p>
          <w:p w:rsidR="00C72DE8" w:rsidRPr="00C72DE8" w:rsidRDefault="00C72DE8" w:rsidP="00C72D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2-х м., 3-х м. В*.</w:t>
            </w:r>
          </w:p>
          <w:p w:rsidR="00C72DE8" w:rsidRPr="00C72DE8" w:rsidRDefault="00C72DE8" w:rsidP="00C72D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Цена проживания 1 человека в номере.</w:t>
            </w:r>
          </w:p>
        </w:tc>
      </w:tr>
      <w:tr w:rsidR="00C72DE8" w:rsidRPr="00C72DE8" w:rsidTr="00CB47AC">
        <w:trPr>
          <w:trHeight w:val="23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15.06.-24.06.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25.06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(под запрос)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(под запрос)</w:t>
            </w:r>
          </w:p>
        </w:tc>
      </w:tr>
      <w:tr w:rsidR="00C72DE8" w:rsidRPr="00C72DE8" w:rsidTr="00CB47AC">
        <w:trPr>
          <w:trHeight w:val="2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23.06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24.06-.03.07.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04.07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5.000 руб.</w:t>
            </w:r>
          </w:p>
        </w:tc>
      </w:tr>
      <w:tr w:rsidR="00C72DE8" w:rsidRPr="00C72DE8" w:rsidTr="00CB47AC">
        <w:trPr>
          <w:trHeight w:val="22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02.07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03.07.-12.07.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13.07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C72DE8" w:rsidRPr="00C72DE8" w:rsidTr="00CB47AC">
        <w:trPr>
          <w:trHeight w:val="2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12.07.-21.07.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5.400 руб.</w:t>
            </w:r>
          </w:p>
        </w:tc>
      </w:tr>
      <w:tr w:rsidR="00C72DE8" w:rsidRPr="00C72DE8" w:rsidTr="00CB47AC">
        <w:trPr>
          <w:trHeight w:val="22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20.07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21.07.-30.07.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31.07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6.500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5.800 руб.</w:t>
            </w:r>
          </w:p>
        </w:tc>
      </w:tr>
      <w:tr w:rsidR="00C72DE8" w:rsidRPr="00C72DE8" w:rsidTr="00CB47AC">
        <w:trPr>
          <w:trHeight w:val="2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30.07.-08.08.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7.300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6.500 руб.</w:t>
            </w:r>
          </w:p>
        </w:tc>
      </w:tr>
      <w:tr w:rsidR="00C72DE8" w:rsidRPr="00C72DE8" w:rsidTr="00CB47AC">
        <w:trPr>
          <w:trHeight w:val="23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07.08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08.08.-17.08.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18.08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C72DE8" w:rsidRPr="00C72DE8" w:rsidTr="00CB47AC">
        <w:trPr>
          <w:trHeight w:val="22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17.08.-26.08.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27.08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7.600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0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C72DE8" w:rsidRPr="00C72DE8" w:rsidTr="00CB47AC">
        <w:trPr>
          <w:trHeight w:val="23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25.08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26.08.-04.09.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05.09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6.800 руб.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6.800 руб.</w:t>
            </w:r>
          </w:p>
        </w:tc>
      </w:tr>
      <w:tr w:rsidR="00C72DE8" w:rsidRPr="00C72DE8" w:rsidTr="00CB47AC">
        <w:trPr>
          <w:trHeight w:val="2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04.09.-13.09.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5.700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DE8" w:rsidRPr="00C72DE8" w:rsidRDefault="00C72DE8" w:rsidP="00C72DE8">
            <w:pPr>
              <w:spacing w:after="0" w:line="218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C72D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5.000 руб.</w:t>
            </w:r>
          </w:p>
        </w:tc>
      </w:tr>
    </w:tbl>
    <w:p w:rsidR="00C72DE8" w:rsidRPr="00C72DE8" w:rsidRDefault="00C72DE8" w:rsidP="00C72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</w:pPr>
    </w:p>
    <w:p w:rsidR="00C72DE8" w:rsidRPr="00C72DE8" w:rsidRDefault="00C72DE8" w:rsidP="00C72DE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u w:val="single"/>
          <w:bdr w:val="none" w:sz="0" w:space="0" w:color="auto" w:frame="1"/>
          <w:lang w:eastAsia="ru-RU"/>
        </w:rPr>
        <w:t>Пляж</w:t>
      </w: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до пляжа можно дойти всего за 10 минут.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В стоимость включено</w:t>
      </w: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проживание 9 ночей/10 дней в гостинице, страховка от несчастного случая, услуги гида.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Дополнительный регистрационный сбор по прибытию.</w:t>
      </w:r>
      <w:bookmarkStart w:id="0" w:name="_GoBack"/>
      <w:bookmarkEnd w:id="0"/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Условия заезда-выезда</w:t>
      </w: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размещение по номерам в день заезда после 12-00, освобождение номеров в день отъезда в 8-00.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Отъезд из Калуги в 09:00.  Отправление из Обнинска в 7.00 от автовокзала, трансфер в Калугу</w:t>
      </w:r>
      <w:proofErr w:type="gramStart"/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.</w:t>
      </w:r>
      <w:proofErr w:type="gramEnd"/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 (</w:t>
      </w:r>
      <w:proofErr w:type="gramStart"/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т</w:t>
      </w:r>
      <w:proofErr w:type="gramEnd"/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рансфер только при группе от 8 человек, цена 400 руб. с человека)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При себе иметь</w:t>
      </w:r>
      <w:r w:rsidRPr="00C72DE8"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>: путевка, договор, паспорт (для детей - свидетельство о рождении), медицинский страховой полис.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Детям до 16 лет на проезд скидка 400 руб.</w:t>
      </w:r>
    </w:p>
    <w:p w:rsidR="00C72DE8" w:rsidRPr="00C72DE8" w:rsidRDefault="00C72DE8" w:rsidP="00C72DE8">
      <w:pPr>
        <w:shd w:val="clear" w:color="auto" w:fill="FFFFFF"/>
        <w:spacing w:after="0" w:line="240" w:lineRule="auto"/>
        <w:ind w:right="-142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Стоимость проезда на автобусе туда и обратно (6.100 руб. июнь - сентябрь), (6.300 руб. июль - август) Стоимость проезда на автобусе в одну сторону 4.800 руб. Возможен вариант только проживания в гостинице, без проезда, или проезд </w:t>
      </w:r>
      <w:proofErr w:type="gramStart"/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C72DE8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ж/д.</w:t>
      </w:r>
    </w:p>
    <w:p w:rsidR="00C72DE8" w:rsidRPr="00C72DE8" w:rsidRDefault="00C72DE8" w:rsidP="00C72DE8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C72DE8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 </w:t>
      </w:r>
    </w:p>
    <w:p w:rsidR="00C72DE8" w:rsidRPr="00C72DE8" w:rsidRDefault="00C72DE8" w:rsidP="00C72DE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proofErr w:type="gramStart"/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К</w:t>
      </w:r>
      <w:proofErr w:type="gramEnd"/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 кондиционер</w:t>
      </w:r>
    </w:p>
    <w:p w:rsidR="00C72DE8" w:rsidRPr="00C72DE8" w:rsidRDefault="00C72DE8" w:rsidP="00C72DE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Д*- душ</w:t>
      </w:r>
    </w:p>
    <w:p w:rsidR="00C72DE8" w:rsidRPr="00C72DE8" w:rsidRDefault="00C72DE8" w:rsidP="00C72DE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</w:t>
      </w:r>
      <w:proofErr w:type="gramStart"/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Туалет</w:t>
      </w:r>
    </w:p>
    <w:p w:rsidR="00C72DE8" w:rsidRPr="00C72DE8" w:rsidRDefault="00C72DE8" w:rsidP="00C72DE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ТВ*- телевизор</w:t>
      </w:r>
    </w:p>
    <w:p w:rsidR="00C72DE8" w:rsidRPr="00C72DE8" w:rsidRDefault="00C72DE8" w:rsidP="00C72DE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ru-RU"/>
        </w:rPr>
      </w:pPr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</w:t>
      </w:r>
      <w:proofErr w:type="gramStart"/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*-</w:t>
      </w:r>
      <w:proofErr w:type="gramEnd"/>
      <w:r w:rsidRPr="00C72DE8">
        <w:rPr>
          <w:rFonts w:ascii="Arial" w:eastAsia="Times New Roman" w:hAnsi="Arial" w:cs="Arial"/>
          <w:color w:val="000000" w:themeColor="text1"/>
          <w:sz w:val="16"/>
          <w:szCs w:val="16"/>
          <w:bdr w:val="none" w:sz="0" w:space="0" w:color="auto" w:frame="1"/>
          <w:lang w:eastAsia="ru-RU"/>
        </w:rPr>
        <w:t>холодильник</w:t>
      </w:r>
    </w:p>
    <w:p w:rsidR="006C33FA" w:rsidRPr="00C72DE8" w:rsidRDefault="006C33FA" w:rsidP="00C72DE8">
      <w:pPr>
        <w:rPr>
          <w:color w:val="000000" w:themeColor="text1"/>
        </w:rPr>
      </w:pPr>
    </w:p>
    <w:sectPr w:rsidR="006C33FA" w:rsidRPr="00C72DE8" w:rsidSect="00C72DE8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DE8"/>
    <w:rsid w:val="006C33FA"/>
    <w:rsid w:val="00AD109F"/>
    <w:rsid w:val="00B82E03"/>
    <w:rsid w:val="00C72DE8"/>
    <w:rsid w:val="00CB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0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2020-02-21T11:53:00Z</dcterms:created>
  <dcterms:modified xsi:type="dcterms:W3CDTF">2020-02-21T12:00:00Z</dcterms:modified>
</cp:coreProperties>
</file>