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6BE" w:rsidRPr="00BA46BE" w:rsidRDefault="00BA46BE" w:rsidP="00BA46BE">
      <w:pPr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BA46BE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Заключительный э</w:t>
      </w:r>
      <w:bookmarkStart w:id="0" w:name="_GoBack"/>
      <w:bookmarkEnd w:id="0"/>
      <w:r w:rsidRPr="00BA46BE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тап всероссийской олимпиады школьников </w:t>
      </w:r>
    </w:p>
    <w:p w:rsidR="00F90544" w:rsidRDefault="00BA46BE" w:rsidP="00BA46B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A46BE">
        <w:rPr>
          <w:rFonts w:ascii="Times New Roman" w:hAnsi="Times New Roman" w:cs="Times New Roman"/>
          <w:sz w:val="24"/>
          <w:szCs w:val="24"/>
          <w:shd w:val="clear" w:color="auto" w:fill="FFFFFF"/>
        </w:rPr>
        <w:t>Заключительный этап является четвертым этапом всероссийской олимпиады школьников, ежегодно в нём принимают участие более 4 500 человек. Заключительный этап олимпиады проводится по заданиям, разработанным для 9-11 классов.</w:t>
      </w:r>
      <w:r w:rsidRPr="00BA46BE">
        <w:rPr>
          <w:rFonts w:ascii="Times New Roman" w:hAnsi="Times New Roman" w:cs="Times New Roman"/>
          <w:sz w:val="24"/>
          <w:szCs w:val="24"/>
        </w:rPr>
        <w:br/>
      </w:r>
      <w:r w:rsidRPr="00BA46BE">
        <w:rPr>
          <w:rFonts w:ascii="Times New Roman" w:hAnsi="Times New Roman" w:cs="Times New Roman"/>
          <w:sz w:val="24"/>
          <w:szCs w:val="24"/>
        </w:rPr>
        <w:br/>
      </w:r>
      <w:r w:rsidRPr="00BA46BE">
        <w:rPr>
          <w:rFonts w:ascii="Times New Roman" w:hAnsi="Times New Roman" w:cs="Times New Roman"/>
          <w:sz w:val="24"/>
          <w:szCs w:val="24"/>
          <w:shd w:val="clear" w:color="auto" w:fill="FFFFFF"/>
        </w:rPr>
        <w:t>К участию в заключительном этапе олимпиады по каждому общеобразовательному предмету допускаются:</w:t>
      </w:r>
      <w:r w:rsidRPr="00BA46BE">
        <w:rPr>
          <w:rFonts w:ascii="Times New Roman" w:hAnsi="Times New Roman" w:cs="Times New Roman"/>
          <w:sz w:val="24"/>
          <w:szCs w:val="24"/>
        </w:rPr>
        <w:br/>
      </w:r>
      <w:r w:rsidRPr="00BA46BE">
        <w:rPr>
          <w:rFonts w:ascii="Times New Roman" w:hAnsi="Times New Roman" w:cs="Times New Roman"/>
          <w:sz w:val="24"/>
          <w:szCs w:val="24"/>
          <w:shd w:val="clear" w:color="auto" w:fill="FFFFFF"/>
        </w:rPr>
        <w:t>- участники регионального этапа олимпиады текущего учебного года, выполнившие олимпиадные задания регионального этапа олимпиады по соответствующему общеобразовательному предмету, и набравшие необходимое для участия в заключительном этапе олимпиады количество баллов, установленное Министерством по общеобразовательному предмету и классу (проходной балл);</w:t>
      </w:r>
      <w:r w:rsidRPr="00BA46BE">
        <w:rPr>
          <w:rFonts w:ascii="Times New Roman" w:hAnsi="Times New Roman" w:cs="Times New Roman"/>
          <w:sz w:val="24"/>
          <w:szCs w:val="24"/>
        </w:rPr>
        <w:br/>
      </w:r>
      <w:r w:rsidRPr="00BA46BE">
        <w:rPr>
          <w:rFonts w:ascii="Times New Roman" w:hAnsi="Times New Roman" w:cs="Times New Roman"/>
          <w:sz w:val="24"/>
          <w:szCs w:val="24"/>
          <w:shd w:val="clear" w:color="auto" w:fill="FFFFFF"/>
        </w:rPr>
        <w:t>- победители и призеры заключительного этапа олимпиады предыдущего учебного года, продолжающие освоение основных образовательных программ начального общего, основного общего и среднего общего образования.</w:t>
      </w:r>
      <w:r w:rsidRPr="00BA46BE">
        <w:rPr>
          <w:rFonts w:ascii="Times New Roman" w:hAnsi="Times New Roman" w:cs="Times New Roman"/>
          <w:sz w:val="24"/>
          <w:szCs w:val="24"/>
        </w:rPr>
        <w:br/>
      </w:r>
      <w:r w:rsidRPr="00BA46BE">
        <w:rPr>
          <w:rFonts w:ascii="Times New Roman" w:hAnsi="Times New Roman" w:cs="Times New Roman"/>
          <w:sz w:val="24"/>
          <w:szCs w:val="24"/>
        </w:rPr>
        <w:br/>
      </w:r>
      <w:r w:rsidRPr="00BA46BE">
        <w:rPr>
          <w:rFonts w:ascii="Times New Roman" w:hAnsi="Times New Roman" w:cs="Times New Roman"/>
          <w:sz w:val="24"/>
          <w:szCs w:val="24"/>
          <w:shd w:val="clear" w:color="auto" w:fill="FFFFFF"/>
        </w:rPr>
        <w:t>Если в субъекте Российской Федерации ни один участник регионального этапа олимпиады текущего учебного года по соответствующему общеобразовательному предмету не набрал проходной балл, то субъект вправе направить для участия в заключительном этапе олимпиады по данному предмету одного участника регионального этапа олимпиады текущего учебного года, набравшего наибольшее количество баллов, но не менее 50 процентов от установленного Министерством.</w:t>
      </w:r>
    </w:p>
    <w:p w:rsidR="00BA46BE" w:rsidRPr="00BA46BE" w:rsidRDefault="00BA46BE" w:rsidP="00BA46B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Более подробная информация размещена на официальном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сайте  </w:t>
      </w:r>
      <w:hyperlink r:id="rId4" w:history="1">
        <w:r w:rsidRPr="00BA46BE">
          <w:rPr>
            <w:color w:val="0000FF"/>
            <w:u w:val="single"/>
          </w:rPr>
          <w:t>https://vserosolimp.edsoo.ru/</w:t>
        </w:r>
        <w:proofErr w:type="gramEnd"/>
      </w:hyperlink>
    </w:p>
    <w:sectPr w:rsidR="00BA46BE" w:rsidRPr="00BA4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04E"/>
    <w:rsid w:val="00BA46BE"/>
    <w:rsid w:val="00F03781"/>
    <w:rsid w:val="00F2204E"/>
    <w:rsid w:val="00F9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45AA8-7AA9-4853-8AAD-953FFCED5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46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il.yandex.ru/re.jsx?h=a,L9J93aHqx8IPXAECGIVIRg&amp;l=aHR0cHM6Ly92c2Vyb3NvbGltcC5lZHNvby5ydS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Вован</cp:lastModifiedBy>
  <cp:revision>2</cp:revision>
  <dcterms:created xsi:type="dcterms:W3CDTF">2026-04-01T08:55:00Z</dcterms:created>
  <dcterms:modified xsi:type="dcterms:W3CDTF">2026-04-01T08:55:00Z</dcterms:modified>
</cp:coreProperties>
</file>