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146" w:rsidRDefault="00673F22" w:rsidP="00BD4E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4150360" cy="2940908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302" cy="2964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ГТО - путь к успеху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u w:val="single"/>
          <w:shd w:val="clear" w:color="auto" w:fill="FFFFFF"/>
          <w:lang w:eastAsia="ru-RU"/>
        </w:rPr>
        <w:t>Здоровье и физическая форма</w:t>
      </w:r>
      <w:r w:rsidRPr="00673F22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 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- Улучшение здоровья: ГТО — это отличный способ оценить свой текущий уровень физической подготовки и разработать план для его улучшения. Регулярные тренировки укрепляют сердечно-сосудистую систему, улучшают выносливость, силу и гибкость, снижают риск развития хронических заболеваний. 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- Похудение/поддержание веса: Подготовка к сдаче норм ГТО поможет сбросить лишний вес или поддерживать здоровый вес. 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- Профилактика заболеваний: Активный образ жизни, который подразумевает подготовка к ГТО, снижает риск развития сердечно-сосудистых заболеваний, диабета, остеопороза и других проблем со здоровьем. 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- Повышение выносливости и силы: Тренировки для ГТО направлены на развитие различных физических качеств, что делает вас сильнее, выносливее и энергичнее в повседневной жизни. 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u w:val="single"/>
          <w:shd w:val="clear" w:color="auto" w:fill="FFFFFF"/>
          <w:lang w:eastAsia="ru-RU"/>
        </w:rPr>
        <w:t xml:space="preserve">Саморазвитие и достижения: 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- Самосовершенствование: Участие в ГТО — это путь к самосовершенствованию и достижению личных целей. Постановка и достижение спортивных целей укрепляет волю и уверенность в себе. 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- Достижение спортивных результатов: Сдача норм ГТО — это достижение, которое можно отметить и гордиться им. 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- Получение знака отличия: Знак отличия ГТО — это престижная награда, которая свидетельствует о вашей физической подготовленности. 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- Участие в соревнованиях: Подготовка к ГТО может стать отличной основой для участия в различных спортивных соревнованиях. 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u w:val="single"/>
          <w:shd w:val="clear" w:color="auto" w:fill="FFFFFF"/>
          <w:lang w:eastAsia="ru-RU"/>
        </w:rPr>
        <w:t xml:space="preserve">Социальные аспекты: 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- Общение с единомышленниками: Подготовка к ГТО может стать отличным способом познакомиться с новыми людьми, увлеченными спортом и здоровым образом жизни. 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 xml:space="preserve">-  Командная работа: В некоторых случаях, подготовка к ГТО может проходить в команде, что способствует развитию командного духа и взаимопомощи. </w:t>
      </w:r>
    </w:p>
    <w:p w:rsidR="00673F22" w:rsidRPr="00673F22" w:rsidRDefault="00673F22" w:rsidP="00673F2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673F22">
        <w:rPr>
          <w:rFonts w:ascii="Segoe UI" w:eastAsia="Times New Roman" w:hAnsi="Segoe UI" w:cs="Segoe UI"/>
          <w:color w:val="000000"/>
          <w:sz w:val="24"/>
          <w:szCs w:val="24"/>
          <w:shd w:val="clear" w:color="auto" w:fill="FFFFFF"/>
          <w:lang w:eastAsia="ru-RU"/>
        </w:rPr>
        <w:t>- Пример для окружающих: Ваш пример может вдохновить друзей и близких на ведение активного образа жизни.</w:t>
      </w:r>
    </w:p>
    <w:p w:rsidR="00673F22" w:rsidRDefault="00673F22" w:rsidP="00BD4E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BD4EA4" w:rsidRDefault="00BD4EA4" w:rsidP="00BD4E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BD4EA4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История возникновения и возрождения комплекса ГТО.</w:t>
      </w:r>
    </w:p>
    <w:p w:rsidR="00300146" w:rsidRPr="00BD4EA4" w:rsidRDefault="00300146" w:rsidP="00BD4EA4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321508" cy="28632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716" cy="2863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11 марта 1931 года в СССР было основано физкультурное движение ГТО (Готов к труду и обороне). Как зародился этот самый массовый в нашей стране спортивный проект, какой след оставил в истории? Возможно ли возвращение всеобщего комплекса ГТО?</w:t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Прародителями движения ГТО стали военный Всеобуч и ОСОАВИАХИМ. Декрет о введении Всеобуча был подписан Владимиром </w:t>
      </w:r>
      <w:proofErr w:type="spellStart"/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Ильичем</w:t>
      </w:r>
      <w:proofErr w:type="spellEnd"/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Лениным в апреле 1918 года. Во время Всеобуча проводились восьминедельные военно-спортивные сборы добровольцев от 18 до 40 лет. Уже в мае 1918 года на Красной площади был проведен первый парад физкультурников, участников Всеобуча. Всеобуч потерял свою актуальность с окончанием гражданской войны, хотя к тому времени он охватывал около 4 миллионов граждан. Его идею подхватило общество </w:t>
      </w:r>
      <w:proofErr w:type="spellStart"/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ОСОАВИАХИМа</w:t>
      </w:r>
      <w:proofErr w:type="spellEnd"/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(Общество содействия обороне, авиационному и химическому строительству), где можно было научиться прыгать с парашютом, стрелять из винтовки, скакать на коне.</w:t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развития комплекса ГТО начинается вскоре после Великой Октябрьской Революции. Энтузиазм советских людей и их тяга к новому проявлялись во всех сферах: в культуре, труде, науке и спорте. В истории разработки новых методов и форм физического воспитания основную роль сыграл комсомол. Он инициировал создание Всесоюзного комплекса «Готов к труду и обороне».</w:t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Движение ГТО было задумано как альтернатива Олимпийским играм. Непризнанная мировыми державами, измотанная войнами, молодая Советская Россия не принимала участия в международных спортивных соревнованиях. Олимпийское движение было признано буржуазным пережитком. В стране, где все равны, спорт должен был стать не </w:t>
      </w:r>
      <w:proofErr w:type="spellStart"/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развелечением</w:t>
      </w:r>
      <w:proofErr w:type="spellEnd"/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избранных, а достоянием каждого. Спорт должен приносить пользу стране, став физической закалкой широких слоев </w:t>
      </w: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населения. Именно в 30-х годах появилось выражение «физическая культура», вместо старого слова «спортсмен» вошло в оборот слово «</w:t>
      </w:r>
      <w:proofErr w:type="spellStart"/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здравник</w:t>
      </w:r>
      <w:proofErr w:type="spellEnd"/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24 мая 1930 года по инициативе Александра Косарева, первого секретаря ЦК ВЛКСМ, в газете «Комсомольская правда» вышла статья под названием «Крепкие мышцы, зоркий взгляд нужны каждому трудящемуся», где впервые прозвучал девиз «Готов к труду и обороне!» и предложение начать проводить всесоюзные спортивные соревнования на право получения значка ГТО. Идею поддержали известные личности - академик медицины Павлов и писатель Горький.</w:t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11 марта 1931 года в СССР был официально учрежден спортивный комплекс под названием "Готов к труду и обороне", британская газета «Таймс» написала: «У русских появилось новое секретное оружие под названием ГТО».</w:t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 значок могли получить только мужчины старше 18 лет и женщины старше 17 лет. Среди мужчин и женщин выделялось по три возрастных категорий. ГТО было делом добровольным. Каждый мог выбирать те дисциплины, которые был способен выполнить. Нормативы состояли из двух блоков. Первый – умение оказать медицинскую помощь, военизированные и технические навыки. Во втором блоке были непосредственно спортивные занятия. Первый комплекс ГТО 1931 года состоял из I ступени и предполагал выполнение 15 нормативов: подтягивание, прыжки, плавание, бег, лыжные гонки, гребля, велоспорт, стрельба, метание гранаты и др. С 1933-го гражданам, решившим сдать ГТО, приходилось также ползать по-пластунски с винтовкой и в противогазе.</w:t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Испытания проводились в селах, городах, деревнях, на предприятиях и в организациях. Комплекс имел высокую политическую и идейную направленность, условия для выполнения физических упражнений, входящих в нормативы были широкодоступными, его очевидная польза для здоровья, развития навыков и умений — все это быстро привело к тому, что он стал очень популярен, особенно среди молодежи. Уже в 1931 году 24 тысячи советских граждан получили значок ГТО.</w:t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БГТО (Будь готов к труду и обороне) – спортивный комплекс для подростков из 16 испытаний появился в 1934 году. Сдающие БГТО кроме спортивных нормативов должны были показать знания правил спортивных соревнований и умение судить их.</w:t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Идея значка ГТО принадлежит московскому школьнику Владимиру Токареву. В жизнь идею 15-летнего мальчика воплотил художник Михаил </w:t>
      </w:r>
      <w:proofErr w:type="spellStart"/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Ягужинский</w:t>
      </w:r>
      <w:proofErr w:type="spellEnd"/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Первые значки делали из серебра и бронзы, на них были номера, обладание значком ГТО подтверждалось специальными документами.</w:t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1932 году в комплексе «Готов к труду и обороне» появилась 2 ступень. В нее вошло 25 испытаний для мужчин, из которых было 22 практических и 3 — </w:t>
      </w: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теоретических и 21 испытание для женщин. В 1934 году ввели комплекс испытаний по физической подготовке для детей.</w:t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Первые значки ГТО были изготовлены из серебра и бронзы.</w:t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развала Советского Союза в 1991 году программа была забыта. Но, как оказалось, на этом история возникновения и развития комплекса ГТО не закончилась.</w:t>
      </w:r>
    </w:p>
    <w:p w:rsidR="00BD4EA4" w:rsidRP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В 2004 году, решив возродить всероссийское физкультурное движение, провели эксперимент, в котором приняли участие 6000 юношей и девушек. Школьникам было предложено сдать нормативы ГТО 1972 года. К сожалению, современная молодежь показала низкий уровень физической подготовки – только 9% смогли справиться со спортивными нормативами.</w:t>
      </w:r>
    </w:p>
    <w:p w:rsidR="00BD4EA4" w:rsidRDefault="00BD4EA4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4EA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Возрождение произошло в марте 2014 года, когда вышел соответствующий указ Президента РФ. Комплекс планируется распространять по всей территорий России, задействовав все возрастные группы. А чтобы повысить мотивацию, для сдавших нормы ГТО собираются ввести бонусы. Абитуриентам обещают дополнительные баллы к результатам ЕГЭ, студентам — прибавку к стипендии, для работающего населения — бонусы в дополнение к зарплате и определённое количество дней, продлевающих отпуск. Таковы история и современность программы «Готов к труду и обороне, новый виток развития которой мы можем наблюдать.</w:t>
      </w:r>
    </w:p>
    <w:p w:rsidR="00300146" w:rsidRDefault="00300146" w:rsidP="00300146">
      <w:pPr>
        <w:shd w:val="clear" w:color="auto" w:fill="FFFFFF"/>
        <w:spacing w:before="375" w:after="375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53590" cy="160401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3590" cy="160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Всероссийский физкультурно-спортивный комплекс "Готов к труду и обороне" играет важную роль в пропаганде здорового образа жизни и повышении физической активности населения. Комплекс предлагает систему нормативов и испытаний, которые охватывают различные аспекты спортивной подготовки и соответствуют разным возрастным группам.</w:t>
      </w:r>
    </w:p>
    <w:p w:rsidR="00300146" w:rsidRPr="005D0331" w:rsidRDefault="00300146" w:rsidP="0030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Участие в ГТО служит стимулом к ведению ЗОЖ по следующим причинам:</w:t>
      </w:r>
    </w:p>
    <w:p w:rsidR="00300146" w:rsidRPr="005D0331" w:rsidRDefault="00300146" w:rsidP="0030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Установление четких целей: Нормативы ГТО создают конкретные цели для улучшения физической формы и спортивных показателей.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Здоровое соревнование: Участники могут соревноваться с собой и другими, стремясь достичь более высоких результатов.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Внешняя оценка: Получение знака отличия ГТО (золотого, серебряного или бронзового) является признанием физической подготовки и достижений.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Признание и награды: Участие в ГТО может приносить не только личное удовлетворение, 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lastRenderedPageBreak/>
        <w:t>но и признание на рабочем месте или в учебном заведении.</w:t>
      </w:r>
      <w:r w:rsidRPr="005D0331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br/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Участие в ГТО также играет важную роль в пропаганде ЗОЖ через:</w:t>
      </w:r>
      <w:r w:rsidRPr="005D0331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br/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Положительные примеры: Спортсмены-участники ГТО становятся ролевыми моделями для подрастающего поколения.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proofErr w:type="spellStart"/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Медийное</w:t>
      </w:r>
      <w:proofErr w:type="spellEnd"/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освещение: Соревнования и мероприятия ГТО широко освещаются в СМИ, привлекая внимание к </w:t>
      </w:r>
      <w:proofErr w:type="spellStart"/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зд</w:t>
      </w:r>
      <w:proofErr w:type="spellEnd"/>
    </w:p>
    <w:p w:rsidR="00300146" w:rsidRDefault="00300146" w:rsidP="0030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  <w:t> 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Социальные сети: Участники ГТО активно делятся своим опытом и успехами в социальных сетях, вдохновляя других вести ЗОЖ.</w:t>
      </w:r>
    </w:p>
    <w:p w:rsidR="00300146" w:rsidRDefault="00300146" w:rsidP="0030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300146" w:rsidRPr="005D0331" w:rsidRDefault="00300146" w:rsidP="0030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6"/>
          <w:szCs w:val="26"/>
          <w:lang w:eastAsia="ru-RU"/>
        </w:rPr>
      </w:pPr>
    </w:p>
    <w:p w:rsidR="00300146" w:rsidRPr="005D0331" w:rsidRDefault="00300146" w:rsidP="0030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Всероссийский физкультурно-спортивный комплекс ГТО является мощным стимулом к ведению ЗОЖ и повышению уровня физической подготовки населения. Участие в ГТО мотивирует людей устанавливать цели, соревноваться и достигать результатов. Кроме того, нормативы ГТО способствуют укреплению здоровья, физической формы и благополучия. Интеграция ГТО в образовательный процесс и пропаганда ЗОЖ через успешных участников позволяют достигать более широкой аудитории и продвигать ценности активного и здорового образа жизни.</w:t>
      </w: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ГТО (Готов к труду и обороне) — это система физической подготовки и спорта в России, которая была основана в советское время и возрождается в современности. Символика и ценности ГТО имеют глубокие корни и отражают идеалы физической культуры, здоровья и патриотизма.</w:t>
      </w:r>
    </w:p>
    <w:p w:rsidR="00300146" w:rsidRPr="005D0331" w:rsidRDefault="00300146" w:rsidP="0030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0331">
        <w:rPr>
          <w:rFonts w:ascii="MS Gothic" w:eastAsia="MS Gothic" w:hAnsi="MS Gothic" w:cs="MS Gothic" w:hint="eastAsia"/>
          <w:color w:val="000000"/>
          <w:sz w:val="26"/>
          <w:szCs w:val="26"/>
          <w:shd w:val="clear" w:color="auto" w:fill="FFFFFF"/>
          <w:lang w:eastAsia="ru-RU"/>
        </w:rPr>
        <w:t>▎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Символика ГТО:</w:t>
      </w: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• Знак ГТО представляет собой медаль или значок, который вручается за успешное выполнение норм. Он обычно имеет форму круга с изображением спортсмена в движении и надписью "ГТО". Этот знак символизирует стремление к физическому совершенству.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• Основные цвета символики могут варьироваться, но часто используются красный, белый и синий — цвета российского флага, что подчеркивает патриотическую направленность программы.</w:t>
      </w:r>
    </w:p>
    <w:p w:rsidR="00300146" w:rsidRPr="005D0331" w:rsidRDefault="00300146" w:rsidP="0030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0331">
        <w:rPr>
          <w:rFonts w:ascii="MS Gothic" w:eastAsia="MS Gothic" w:hAnsi="MS Gothic" w:cs="MS Gothic" w:hint="eastAsia"/>
          <w:color w:val="000000"/>
          <w:sz w:val="26"/>
          <w:szCs w:val="26"/>
          <w:shd w:val="clear" w:color="auto" w:fill="FFFFFF"/>
          <w:lang w:eastAsia="ru-RU"/>
        </w:rPr>
        <w:t>▎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Ценности ГТО: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• Одной из основных ценностей ГТО является </w:t>
      </w:r>
      <w:proofErr w:type="spellStart"/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promotion</w:t>
      </w:r>
      <w:proofErr w:type="spellEnd"/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здоровья и физической активности среди населения. Программа призвана мотивировать людей заниматься спортом и следить за своим физическим состоянием.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• ГТО также имеет сильный патриотический подтекст, так как программа была разработана в советское время и направлена на формирование гражданской ответственности и любви к Родине.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• Участие в ГТО требует от людей дисциплины, регулярных тренировок и упорства для достижения поставленных целей.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300146" w:rsidRPr="005D0331" w:rsidRDefault="00300146" w:rsidP="0030014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• ГТО способствует объединению людей разных возрастов и социальных групп через общие спортивные мероприятия и соревнования.</w:t>
      </w: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300146" w:rsidRPr="005D0331" w:rsidRDefault="00300146" w:rsidP="00300146">
      <w:pPr>
        <w:rPr>
          <w:rFonts w:ascii="Times New Roman" w:hAnsi="Times New Roman" w:cs="Times New Roman"/>
          <w:sz w:val="26"/>
          <w:szCs w:val="26"/>
        </w:rPr>
      </w:pPr>
      <w:r w:rsidRPr="005D033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• Программа поддерживает развитие спортивной культуры в стране, популяризируя активный образ жизни и физическую культуру среди молодежи.</w:t>
      </w:r>
    </w:p>
    <w:p w:rsidR="00300146" w:rsidRPr="00BD4EA4" w:rsidRDefault="00300146" w:rsidP="00BD4EA4">
      <w:pPr>
        <w:shd w:val="clear" w:color="auto" w:fill="FFFFFF"/>
        <w:spacing w:before="375" w:after="37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02D5" w:rsidRPr="00BD4EA4" w:rsidRDefault="000D02D5">
      <w:pPr>
        <w:rPr>
          <w:rFonts w:ascii="Times New Roman" w:hAnsi="Times New Roman" w:cs="Times New Roman"/>
          <w:sz w:val="28"/>
          <w:szCs w:val="28"/>
        </w:rPr>
      </w:pPr>
    </w:p>
    <w:sectPr w:rsidR="000D02D5" w:rsidRPr="00BD4EA4" w:rsidSect="00BD4EA4">
      <w:pgSz w:w="11906" w:h="16838"/>
      <w:pgMar w:top="568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EA4"/>
    <w:rsid w:val="000D02D5"/>
    <w:rsid w:val="00300146"/>
    <w:rsid w:val="00673F22"/>
    <w:rsid w:val="00BD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792E66-6B36-4317-BFC3-B66C581E4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741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16189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6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59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1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2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9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1606</Words>
  <Characters>9158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Врван</dc:creator>
  <cp:keywords/>
  <dc:description/>
  <cp:lastModifiedBy>Вован</cp:lastModifiedBy>
  <cp:revision>3</cp:revision>
  <dcterms:created xsi:type="dcterms:W3CDTF">2025-01-27T06:43:00Z</dcterms:created>
  <dcterms:modified xsi:type="dcterms:W3CDTF">2025-03-19T06:22:00Z</dcterms:modified>
</cp:coreProperties>
</file>